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3D" w:rsidRPr="0025692B" w:rsidRDefault="00D2308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0" t="1270" r="2540" b="254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617C2C5" wp14:editId="2897B152">
                                  <wp:extent cx="956561" cy="9461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080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    <v:textbox>
                  <w:txbxContent>
                    <w:p w:rsidR="00C81880" w:rsidRDefault="00C81880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617C2C5" wp14:editId="2897B152">
                            <wp:extent cx="956561" cy="9461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080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6985" t="5715" r="12065" b="1016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EE0A49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4CFF7E8" wp14:editId="39662845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D11EF3" w:rsidRDefault="00C81880" w:rsidP="004D0FA6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D11EF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4D0F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پسران ممسنی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Default="00C81880" w:rsidP="00280DB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کرده و به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واحد ارتباط با صنعت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Pr="008512D6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نشانی دانشگاه فنی و حرفه ای: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تهران-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میدان ونک- خیابان برزیل شرقی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کدپستی: 1435761137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تلفن:42350000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C81880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آدرس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سایت: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www.tvu.ac.ir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4.05pt;margin-top:9.45pt;width:507pt;height:7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BELgIAAFoEAAAOAAAAZHJzL2Uyb0RvYy54bWysVNtu2zAMfR+wfxD0vtjxkjYx4hRdugwD&#10;ugvQ7gNkWY6FSaImKbGzrx8lp2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">
                <v:textbox>
                  <w:txbxContent>
                    <w:p w:rsidR="00C81880" w:rsidRPr="00EE0A49" w:rsidRDefault="00C81880" w:rsidP="00280DBD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04CFF7E8" wp14:editId="39662845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D11EF3" w:rsidRDefault="00C81880" w:rsidP="004D0FA6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D11EF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4D0FA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پسران ممسنی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Default="00C81880" w:rsidP="00280DBD">
                      <w:pPr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کرده و به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واحد ارتباط با صنعت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Pr="008512D6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نشانی دانشگاه فنی و حرفه ای: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تهران-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میدان ونک- خیابان برزیل شرقی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کدپستی: 1435761137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تلفن:42350000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C81880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آدرس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سایت: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</w:rPr>
                        <w:t>www.tvu.ac.ir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D23082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635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F50483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DA50840" wp14:editId="5F3A41EF">
                                  <wp:extent cx="943861" cy="94615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359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78hwIAABk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" stroked="f">
                <v:textbox>
                  <w:txbxContent>
                    <w:p w:rsidR="00C81880" w:rsidRDefault="00C81880" w:rsidP="00F50483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DA50840" wp14:editId="5F3A41EF">
                            <wp:extent cx="943861" cy="94615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359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4445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Su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D2308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800350"/>
                <wp:effectExtent l="6985" t="13970" r="12065" b="508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41.05pt;margin-top:24.35pt;width:441.75pt;height:2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D23082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-69215</wp:posOffset>
                </wp:positionV>
                <wp:extent cx="1085850" cy="1062990"/>
                <wp:effectExtent l="635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6A2CDE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07B840F" wp14:editId="4D862E7B">
                                  <wp:extent cx="943861" cy="9461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359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439.55pt;margin-top:-5.45pt;width:85.5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yLhgIAABk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" stroked="f">
                <v:textbox>
                  <w:txbxContent>
                    <w:p w:rsidR="00C81880" w:rsidRDefault="00C81880" w:rsidP="006A2CDE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07B840F" wp14:editId="4D862E7B">
                            <wp:extent cx="943861" cy="9461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359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6B0573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C81880" w:rsidRDefault="00C81880" w:rsidP="006B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13.3pt;margin-top:11.05pt;width:1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gShA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CMX5gS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C81880" w:rsidRPr="00F9426C" w:rsidRDefault="00C81880" w:rsidP="006B0573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C81880" w:rsidRDefault="00C81880" w:rsidP="006B0573"/>
                  </w:txbxContent>
                </v:textbox>
              </v:shape>
            </w:pict>
          </mc:Fallback>
        </mc:AlternateConten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4D0FA6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از: آموزشکده </w:t>
      </w:r>
      <w:r w:rsidR="004D0FA6">
        <w:rPr>
          <w:rFonts w:cs="B Nazanin" w:hint="cs"/>
          <w:b/>
          <w:bCs/>
          <w:sz w:val="24"/>
          <w:szCs w:val="24"/>
          <w:rtl/>
        </w:rPr>
        <w:t>فنی و حرفه ای ممسنی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آموزشکده</w:t>
      </w:r>
      <w:r w:rsidR="004D0FA6">
        <w:rPr>
          <w:rFonts w:cs="B Nazanin" w:hint="cs"/>
          <w:b/>
          <w:bCs/>
          <w:sz w:val="24"/>
          <w:szCs w:val="24"/>
          <w:rtl/>
        </w:rPr>
        <w:t xml:space="preserve"> فنی و حرفه ای ممسنی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D23082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195580</wp:posOffset>
                </wp:positionV>
                <wp:extent cx="6226175" cy="1671320"/>
                <wp:effectExtent l="16510" t="14605" r="15240" b="952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DD0ECC" w:rsidRDefault="00C81880" w:rsidP="00DD0E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کارآموزی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پيگيري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</w:p>
                          <w:p w:rsidR="00C81880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کارآموزي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 مربوط به 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13.3pt;margin-top:15.4pt;width:490.25pt;height:13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" strokeweight="1.5pt">
                <v:textbox>
                  <w:txbxContent>
                    <w:p w:rsidR="00C81880" w:rsidRPr="00DD0ECC" w:rsidRDefault="00C81880" w:rsidP="00DD0E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کارآموزی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پيگيري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</w:p>
                    <w:p w:rsidR="00C81880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کارآموزي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 مربوط به 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D2308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3.3pt;margin-top:-7.45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    <v:textbox>
                  <w:txbxContent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7E140D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C81880" w:rsidRPr="007E140D" w:rsidRDefault="00C81880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21.3pt;margin-top:-1.95pt;width:9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    <v:textbox>
                  <w:txbxContent>
                    <w:p w:rsidR="00C81880" w:rsidRPr="007E140D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C81880" w:rsidRPr="007E140D" w:rsidRDefault="00C81880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8804860" wp14:editId="1C6585AF">
                                  <wp:extent cx="816861" cy="9461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" strokecolor="white [3212]">
                <v:textbox>
                  <w:txbxContent>
                    <w:p w:rsidR="00C81880" w:rsidRDefault="00C81880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8804860" wp14:editId="1C6585AF">
                            <wp:extent cx="816861" cy="9461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D23082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3335" t="10160" r="5715" b="571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ECA7931" wp14:editId="48981927">
                                  <wp:extent cx="1054100" cy="857021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312" cy="858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" strokecolor="white [3212]">
                <v:textbox>
                  <w:txbxContent>
                    <w:p w:rsidR="00C81880" w:rsidRDefault="00C81880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ECA7931" wp14:editId="48981927">
                            <wp:extent cx="1054100" cy="857021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312" cy="858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13335" t="6985" r="5715" b="1206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" strokecolor="white [3212]">
                <v:textbox>
                  <w:txbxContent>
                    <w:p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D23082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3335" t="6985" r="5715" b="889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 w:rsidP="00475C0D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BF0A677" wp14:editId="7A2EF26B">
                                  <wp:extent cx="1054100" cy="857021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312" cy="858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" strokecolor="white [3212]">
                <v:textbox>
                  <w:txbxContent>
                    <w:p w:rsidR="00C81880" w:rsidRDefault="00C81880" w:rsidP="00475C0D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BF0A677" wp14:editId="7A2EF26B">
                            <wp:extent cx="1054100" cy="857021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312" cy="858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635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pIhAIAABgFAAAOAAAAZHJzL2Uyb0RvYy54bWysVFtv2yAUfp+0/4B4T22nTh1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" stroked="f">
                <v:textbox>
                  <w:txbxContent>
                    <w:p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3810" t="63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" stroked="f">
                <v:textbox>
                  <w:txbxContent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4D0FA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="004D0FA6"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  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D23082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3335" t="13335" r="8890" b="1206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50953F32" wp14:editId="08A62FD8">
                                  <wp:extent cx="797811" cy="94615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07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" strokecolor="white [3212]">
                <v:textbox>
                  <w:txbxContent>
                    <w:p w:rsidR="00C81880" w:rsidRDefault="00C81880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0953F32" wp14:editId="08A62FD8">
                            <wp:extent cx="797811" cy="94615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07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DqhA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BQiXDq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4D0FA6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به: واحد ارتباط با صنعت </w:t>
      </w:r>
      <w:r w:rsidR="004D0FA6">
        <w:rPr>
          <w:rFonts w:cs="B Nazanin" w:hint="cs"/>
          <w:b/>
          <w:bCs/>
          <w:sz w:val="24"/>
          <w:szCs w:val="24"/>
          <w:rtl/>
        </w:rPr>
        <w:t xml:space="preserve">آموزشکده فنی و حرفه ای </w:t>
      </w:r>
      <w:bookmarkStart w:id="0" w:name="_GoBack"/>
      <w:bookmarkEnd w:id="0"/>
      <w:r w:rsidR="004D0FA6">
        <w:rPr>
          <w:rFonts w:cs="B Nazanin" w:hint="cs"/>
          <w:b/>
          <w:bCs/>
          <w:sz w:val="24"/>
          <w:szCs w:val="24"/>
          <w:rtl/>
        </w:rPr>
        <w:t>ممسنی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D23082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6985" t="6985" r="5715" b="889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 w:rsidP="003056F2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F7E10D3" wp14:editId="32584499">
                                  <wp:extent cx="848611" cy="94615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9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" strokecolor="white [3212]">
                <v:textbox>
                  <w:txbxContent>
                    <w:p w:rsidR="00C81880" w:rsidRDefault="00C81880" w:rsidP="003056F2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F7E10D3" wp14:editId="32584499">
                            <wp:extent cx="848611" cy="94615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9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635" t="63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" stroked="f">
                <v:textbox>
                  <w:txbxContent>
                    <w:p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0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78" w:rsidRDefault="008D1178" w:rsidP="00012363">
      <w:pPr>
        <w:spacing w:after="0" w:line="240" w:lineRule="auto"/>
      </w:pPr>
      <w:r>
        <w:separator/>
      </w:r>
    </w:p>
  </w:endnote>
  <w:endnote w:type="continuationSeparator" w:id="0">
    <w:p w:rsidR="008D1178" w:rsidRDefault="008D1178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4D0FA6">
          <w:rPr>
            <w:rFonts w:cs="B Nazanin"/>
            <w:noProof/>
            <w:sz w:val="28"/>
            <w:szCs w:val="28"/>
            <w:rtl/>
          </w:rPr>
          <w:t>8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78" w:rsidRDefault="008D1178" w:rsidP="00012363">
      <w:pPr>
        <w:spacing w:after="0" w:line="240" w:lineRule="auto"/>
      </w:pPr>
      <w:r>
        <w:separator/>
      </w:r>
    </w:p>
  </w:footnote>
  <w:footnote w:type="continuationSeparator" w:id="0">
    <w:p w:rsidR="008D1178" w:rsidRDefault="008D1178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0FA6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3E25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78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3082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DC5711-EFA5-48CF-8C52-135DFEE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A22B-17AE-40E5-970A-0AFE11C7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MRT www.Win2Farsi.com</cp:lastModifiedBy>
  <cp:revision>3</cp:revision>
  <cp:lastPrinted>2014-10-07T08:25:00Z</cp:lastPrinted>
  <dcterms:created xsi:type="dcterms:W3CDTF">2016-04-11T09:40:00Z</dcterms:created>
  <dcterms:modified xsi:type="dcterms:W3CDTF">2018-10-01T06:24:00Z</dcterms:modified>
</cp:coreProperties>
</file>